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712B5" w14:textId="77777777" w:rsidR="004A118D" w:rsidRPr="005341D3" w:rsidRDefault="004A118D" w:rsidP="004A118D">
      <w:pPr>
        <w:spacing w:before="240" w:after="240"/>
        <w:jc w:val="center"/>
        <w:rPr>
          <w:rFonts w:ascii="Times New Roman" w:hAnsi="Times New Roman"/>
          <w:b/>
          <w:color w:val="000000"/>
          <w:sz w:val="24"/>
        </w:rPr>
      </w:pPr>
      <w:r w:rsidRPr="005341D3">
        <w:rPr>
          <w:rFonts w:ascii="Times New Roman" w:hAnsi="Times New Roman"/>
          <w:b/>
          <w:color w:val="000000"/>
          <w:sz w:val="24"/>
        </w:rPr>
        <w:t>ACUERDO DE CONFIDENCIALIDAD Y SECRETO</w:t>
      </w:r>
    </w:p>
    <w:p w14:paraId="77E586E3" w14:textId="77777777" w:rsidR="003A6551" w:rsidRPr="005341D3" w:rsidRDefault="003A6551" w:rsidP="004A118D">
      <w:pPr>
        <w:spacing w:before="240" w:after="240"/>
        <w:jc w:val="right"/>
        <w:rPr>
          <w:rFonts w:ascii="Times New Roman" w:hAnsi="Times New Roman"/>
          <w:color w:val="000000"/>
          <w:szCs w:val="22"/>
        </w:rPr>
      </w:pPr>
    </w:p>
    <w:p w14:paraId="3B74AA33" w14:textId="0D5DFCA0" w:rsidR="004A118D" w:rsidRPr="005341D3" w:rsidRDefault="00611D7A" w:rsidP="004A118D">
      <w:pPr>
        <w:spacing w:before="240" w:after="240"/>
        <w:jc w:val="right"/>
        <w:rPr>
          <w:rFonts w:ascii="Times New Roman" w:hAnsi="Times New Roman"/>
          <w:color w:val="000000"/>
          <w:szCs w:val="22"/>
        </w:rPr>
      </w:pPr>
      <w:r w:rsidRPr="005341D3">
        <w:rPr>
          <w:rFonts w:ascii="Times New Roman" w:hAnsi="Times New Roman"/>
          <w:color w:val="000000"/>
          <w:szCs w:val="22"/>
        </w:rPr>
        <w:t xml:space="preserve">En </w:t>
      </w:r>
      <w:r w:rsidRPr="005341D3">
        <w:rPr>
          <w:rFonts w:ascii="Times New Roman" w:hAnsi="Times New Roman"/>
          <w:szCs w:val="22"/>
        </w:rPr>
        <w:t>ALCALÁ</w:t>
      </w:r>
      <w:r w:rsidR="003A6551" w:rsidRPr="005341D3">
        <w:rPr>
          <w:rFonts w:ascii="Times New Roman" w:hAnsi="Times New Roman"/>
          <w:szCs w:val="22"/>
        </w:rPr>
        <w:t xml:space="preserve"> DE HENARES </w:t>
      </w:r>
      <w:r w:rsidR="004A118D" w:rsidRPr="005341D3">
        <w:rPr>
          <w:rFonts w:ascii="Times New Roman" w:hAnsi="Times New Roman"/>
          <w:color w:val="000000"/>
          <w:szCs w:val="22"/>
        </w:rPr>
        <w:t>a</w:t>
      </w:r>
      <w:r w:rsidR="003A6551" w:rsidRPr="005341D3">
        <w:rPr>
          <w:rFonts w:ascii="Times New Roman" w:hAnsi="Times New Roman"/>
          <w:szCs w:val="22"/>
        </w:rPr>
        <w:t xml:space="preserve"> </w:t>
      </w:r>
      <w:r w:rsidR="005C3CFC">
        <w:rPr>
          <w:rFonts w:ascii="Times New Roman" w:hAnsi="Times New Roman"/>
          <w:szCs w:val="22"/>
        </w:rPr>
        <w:t>….</w:t>
      </w:r>
      <w:r w:rsidR="003A6551" w:rsidRPr="005341D3">
        <w:rPr>
          <w:rFonts w:ascii="Times New Roman" w:hAnsi="Times New Roman"/>
          <w:szCs w:val="22"/>
        </w:rPr>
        <w:t xml:space="preserve"> </w:t>
      </w:r>
      <w:r w:rsidR="004A118D" w:rsidRPr="005341D3">
        <w:rPr>
          <w:rFonts w:ascii="Times New Roman" w:hAnsi="Times New Roman"/>
          <w:color w:val="000000"/>
          <w:szCs w:val="22"/>
        </w:rPr>
        <w:t>de</w:t>
      </w:r>
      <w:r w:rsidR="003A6551" w:rsidRPr="005341D3">
        <w:rPr>
          <w:rFonts w:ascii="Times New Roman" w:hAnsi="Times New Roman"/>
          <w:szCs w:val="22"/>
        </w:rPr>
        <w:t xml:space="preserve"> </w:t>
      </w:r>
      <w:r w:rsidR="005C3CFC">
        <w:rPr>
          <w:rFonts w:ascii="Times New Roman" w:hAnsi="Times New Roman"/>
          <w:szCs w:val="22"/>
        </w:rPr>
        <w:t>…………………….</w:t>
      </w:r>
      <w:r w:rsidR="003A6551" w:rsidRPr="005341D3">
        <w:rPr>
          <w:rFonts w:ascii="Times New Roman" w:hAnsi="Times New Roman"/>
          <w:szCs w:val="22"/>
        </w:rPr>
        <w:t xml:space="preserve"> </w:t>
      </w:r>
      <w:r w:rsidR="004A118D" w:rsidRPr="005341D3">
        <w:rPr>
          <w:rFonts w:ascii="Times New Roman" w:hAnsi="Times New Roman"/>
          <w:color w:val="000000"/>
          <w:szCs w:val="22"/>
        </w:rPr>
        <w:t>de 20</w:t>
      </w:r>
      <w:r>
        <w:rPr>
          <w:rFonts w:ascii="Times New Roman" w:hAnsi="Times New Roman"/>
          <w:szCs w:val="22"/>
        </w:rPr>
        <w:t>…</w:t>
      </w:r>
    </w:p>
    <w:p w14:paraId="05B24A8F" w14:textId="77777777" w:rsidR="003A6551" w:rsidRPr="005341D3" w:rsidRDefault="003A6551" w:rsidP="004A118D">
      <w:pPr>
        <w:pStyle w:val="Ttulo1"/>
        <w:numPr>
          <w:ilvl w:val="0"/>
          <w:numId w:val="0"/>
        </w:numPr>
        <w:tabs>
          <w:tab w:val="clear" w:pos="0"/>
        </w:tabs>
        <w:spacing w:before="240" w:after="240"/>
        <w:jc w:val="center"/>
        <w:rPr>
          <w:rFonts w:ascii="Times New Roman" w:hAnsi="Times New Roman"/>
          <w:color w:val="000000"/>
          <w:szCs w:val="22"/>
        </w:rPr>
      </w:pPr>
    </w:p>
    <w:p w14:paraId="23E3163C" w14:textId="77777777" w:rsidR="004A118D" w:rsidRPr="005341D3" w:rsidRDefault="004A118D" w:rsidP="004A118D">
      <w:pPr>
        <w:pStyle w:val="Ttulo1"/>
        <w:numPr>
          <w:ilvl w:val="0"/>
          <w:numId w:val="0"/>
        </w:numPr>
        <w:tabs>
          <w:tab w:val="clear" w:pos="0"/>
        </w:tabs>
        <w:spacing w:before="240" w:after="240"/>
        <w:jc w:val="center"/>
        <w:rPr>
          <w:rFonts w:ascii="Times New Roman" w:hAnsi="Times New Roman"/>
          <w:color w:val="000000"/>
          <w:szCs w:val="22"/>
        </w:rPr>
      </w:pPr>
      <w:r w:rsidRPr="005341D3">
        <w:rPr>
          <w:rFonts w:ascii="Times New Roman" w:hAnsi="Times New Roman"/>
          <w:color w:val="000000"/>
          <w:szCs w:val="22"/>
        </w:rPr>
        <w:t>REUNIDOS</w:t>
      </w:r>
    </w:p>
    <w:p w14:paraId="59D8BDCF" w14:textId="531D8279" w:rsidR="004A118D" w:rsidRPr="005341D3" w:rsidRDefault="004A118D" w:rsidP="004A118D">
      <w:pPr>
        <w:spacing w:before="240" w:after="24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 xml:space="preserve">D./Dª </w:t>
      </w:r>
      <w:r w:rsidR="00BF7CBF">
        <w:rPr>
          <w:rFonts w:ascii="Times New Roman" w:hAnsi="Times New Roman"/>
          <w:szCs w:val="22"/>
        </w:rPr>
        <w:t>……………………………………………………….</w:t>
      </w:r>
      <w:r w:rsidRPr="005341D3">
        <w:rPr>
          <w:rFonts w:ascii="Times New Roman" w:hAnsi="Times New Roman"/>
          <w:szCs w:val="22"/>
        </w:rPr>
        <w:t xml:space="preserve">, mayor de edad, </w:t>
      </w:r>
      <w:r w:rsidR="00BF7CBF">
        <w:rPr>
          <w:rFonts w:ascii="Times New Roman" w:hAnsi="Times New Roman"/>
          <w:szCs w:val="22"/>
        </w:rPr>
        <w:t>COORDINADOR DE LA CLINICA LEGAL</w:t>
      </w:r>
      <w:r w:rsidR="003A6551" w:rsidRPr="005341D3">
        <w:rPr>
          <w:rFonts w:ascii="Times New Roman" w:hAnsi="Times New Roman"/>
          <w:szCs w:val="22"/>
        </w:rPr>
        <w:t xml:space="preserve"> DE LA UNIVERSIDAD DE ALCALÁ, </w:t>
      </w:r>
      <w:r w:rsidRPr="005341D3">
        <w:rPr>
          <w:rFonts w:ascii="Times New Roman" w:hAnsi="Times New Roman"/>
          <w:szCs w:val="22"/>
        </w:rPr>
        <w:t xml:space="preserve">con domicilio </w:t>
      </w:r>
      <w:r w:rsidR="003A6551" w:rsidRPr="005341D3">
        <w:rPr>
          <w:rFonts w:ascii="Times New Roman" w:hAnsi="Times New Roman"/>
          <w:szCs w:val="22"/>
        </w:rPr>
        <w:t xml:space="preserve">a efectos de notificación </w:t>
      </w:r>
      <w:r w:rsidRPr="005341D3">
        <w:rPr>
          <w:rFonts w:ascii="Times New Roman" w:hAnsi="Times New Roman"/>
          <w:szCs w:val="22"/>
        </w:rPr>
        <w:t>en la C/</w:t>
      </w:r>
      <w:r w:rsidR="005474CE">
        <w:rPr>
          <w:rFonts w:ascii="Times New Roman" w:hAnsi="Times New Roman"/>
          <w:szCs w:val="22"/>
        </w:rPr>
        <w:t xml:space="preserve"> </w:t>
      </w:r>
      <w:r w:rsidR="003A6551" w:rsidRPr="005341D3">
        <w:rPr>
          <w:rFonts w:ascii="Times New Roman" w:hAnsi="Times New Roman"/>
          <w:szCs w:val="22"/>
        </w:rPr>
        <w:t>LIBREROS</w:t>
      </w:r>
      <w:r w:rsidRPr="005341D3">
        <w:rPr>
          <w:rFonts w:ascii="Times New Roman" w:hAnsi="Times New Roman"/>
          <w:szCs w:val="22"/>
        </w:rPr>
        <w:t xml:space="preserve"> Nº</w:t>
      </w:r>
      <w:r w:rsidR="003A6551" w:rsidRPr="005341D3">
        <w:rPr>
          <w:rFonts w:ascii="Times New Roman" w:hAnsi="Times New Roman"/>
          <w:szCs w:val="22"/>
        </w:rPr>
        <w:t xml:space="preserve"> 27</w:t>
      </w:r>
      <w:r w:rsidRPr="005341D3">
        <w:rPr>
          <w:rFonts w:ascii="Times New Roman" w:hAnsi="Times New Roman"/>
          <w:szCs w:val="22"/>
        </w:rPr>
        <w:t>, Localidad</w:t>
      </w:r>
      <w:r w:rsidR="003A6551" w:rsidRPr="005341D3">
        <w:rPr>
          <w:rFonts w:ascii="Times New Roman" w:hAnsi="Times New Roman"/>
          <w:szCs w:val="22"/>
        </w:rPr>
        <w:t xml:space="preserve"> ALCALÁ DE HENARES, </w:t>
      </w:r>
      <w:r w:rsidRPr="005341D3">
        <w:rPr>
          <w:rFonts w:ascii="Times New Roman" w:hAnsi="Times New Roman"/>
          <w:szCs w:val="22"/>
        </w:rPr>
        <w:t>Provincia</w:t>
      </w:r>
      <w:r w:rsidR="003A6551" w:rsidRPr="005341D3">
        <w:rPr>
          <w:rFonts w:ascii="Times New Roman" w:hAnsi="Times New Roman"/>
          <w:szCs w:val="22"/>
        </w:rPr>
        <w:t xml:space="preserve"> MADRID</w:t>
      </w:r>
      <w:r w:rsidRPr="005341D3">
        <w:rPr>
          <w:rFonts w:ascii="Times New Roman" w:hAnsi="Times New Roman"/>
          <w:szCs w:val="22"/>
        </w:rPr>
        <w:t xml:space="preserve"> C.P</w:t>
      </w:r>
      <w:r w:rsidR="003A6551" w:rsidRPr="005341D3">
        <w:rPr>
          <w:rFonts w:ascii="Times New Roman" w:hAnsi="Times New Roman"/>
          <w:szCs w:val="22"/>
        </w:rPr>
        <w:t xml:space="preserve"> 28801</w:t>
      </w:r>
      <w:r w:rsidRPr="005341D3">
        <w:rPr>
          <w:rFonts w:ascii="Times New Roman" w:hAnsi="Times New Roman"/>
          <w:szCs w:val="22"/>
        </w:rPr>
        <w:t xml:space="preserve"> con </w:t>
      </w:r>
      <w:r w:rsidR="00BF7CBF">
        <w:rPr>
          <w:rFonts w:ascii="Times New Roman" w:hAnsi="Times New Roman"/>
          <w:szCs w:val="22"/>
        </w:rPr>
        <w:t>DNI………………………..</w:t>
      </w:r>
      <w:r w:rsidRPr="005341D3">
        <w:rPr>
          <w:rFonts w:ascii="Times New Roman" w:hAnsi="Times New Roman"/>
          <w:szCs w:val="22"/>
        </w:rPr>
        <w:t xml:space="preserve"> </w:t>
      </w:r>
    </w:p>
    <w:p w14:paraId="6AF68903" w14:textId="2A5C9E15" w:rsidR="004A118D" w:rsidRPr="005341D3" w:rsidRDefault="004A118D" w:rsidP="004A118D">
      <w:pPr>
        <w:spacing w:before="240" w:after="24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>D./Dª ............................................................................, mayor de edad, con domicilio en la C/........................................................... Nº........, Localidad........................................... Provincia...................................</w:t>
      </w:r>
      <w:r w:rsidR="00BF7CBF">
        <w:rPr>
          <w:rFonts w:ascii="Times New Roman" w:hAnsi="Times New Roman"/>
          <w:szCs w:val="22"/>
        </w:rPr>
        <w:t>....... C.P.............. con DN</w:t>
      </w:r>
      <w:r w:rsidRPr="005341D3">
        <w:rPr>
          <w:rFonts w:ascii="Times New Roman" w:hAnsi="Times New Roman"/>
          <w:szCs w:val="22"/>
        </w:rPr>
        <w:t>I.......................</w:t>
      </w:r>
      <w:r w:rsidR="00CF39A8">
        <w:rPr>
          <w:rFonts w:ascii="Times New Roman" w:hAnsi="Times New Roman"/>
          <w:szCs w:val="22"/>
        </w:rPr>
        <w:t xml:space="preserve">   y correo electrónico …………………………………………………..</w:t>
      </w:r>
      <w:r w:rsidRPr="005341D3">
        <w:rPr>
          <w:rFonts w:ascii="Times New Roman" w:hAnsi="Times New Roman"/>
          <w:szCs w:val="22"/>
        </w:rPr>
        <w:t xml:space="preserve">, </w:t>
      </w:r>
    </w:p>
    <w:p w14:paraId="0EF317A0" w14:textId="77777777" w:rsidR="003A6551" w:rsidRPr="005341D3" w:rsidRDefault="003A6551" w:rsidP="004A118D">
      <w:pPr>
        <w:pStyle w:val="Ttulo1"/>
        <w:numPr>
          <w:ilvl w:val="0"/>
          <w:numId w:val="0"/>
        </w:numPr>
        <w:tabs>
          <w:tab w:val="clear" w:pos="0"/>
        </w:tabs>
        <w:spacing w:before="240" w:after="240"/>
        <w:jc w:val="center"/>
        <w:rPr>
          <w:rFonts w:ascii="Times New Roman" w:hAnsi="Times New Roman"/>
          <w:color w:val="000000"/>
          <w:szCs w:val="22"/>
        </w:rPr>
      </w:pPr>
    </w:p>
    <w:p w14:paraId="1EDE1F62" w14:textId="77777777" w:rsidR="004A118D" w:rsidRPr="005341D3" w:rsidRDefault="004A118D" w:rsidP="004A118D">
      <w:pPr>
        <w:pStyle w:val="Ttulo1"/>
        <w:numPr>
          <w:ilvl w:val="0"/>
          <w:numId w:val="0"/>
        </w:numPr>
        <w:tabs>
          <w:tab w:val="clear" w:pos="0"/>
        </w:tabs>
        <w:spacing w:before="240" w:after="240"/>
        <w:jc w:val="center"/>
        <w:rPr>
          <w:rFonts w:ascii="Times New Roman" w:hAnsi="Times New Roman"/>
          <w:color w:val="000000"/>
          <w:szCs w:val="22"/>
        </w:rPr>
      </w:pPr>
      <w:r w:rsidRPr="005341D3">
        <w:rPr>
          <w:rFonts w:ascii="Times New Roman" w:hAnsi="Times New Roman"/>
          <w:color w:val="000000"/>
          <w:szCs w:val="22"/>
        </w:rPr>
        <w:t>exponen</w:t>
      </w:r>
    </w:p>
    <w:p w14:paraId="4A66A64D" w14:textId="77777777" w:rsidR="004A118D" w:rsidRPr="005341D3" w:rsidRDefault="004A118D" w:rsidP="004A118D">
      <w:pPr>
        <w:numPr>
          <w:ilvl w:val="0"/>
          <w:numId w:val="35"/>
        </w:numPr>
        <w:tabs>
          <w:tab w:val="clear" w:pos="720"/>
        </w:tabs>
        <w:spacing w:before="240" w:after="240"/>
        <w:ind w:left="360"/>
        <w:rPr>
          <w:rFonts w:ascii="Times New Roman" w:hAnsi="Times New Roman"/>
          <w:color w:val="000000"/>
          <w:szCs w:val="22"/>
        </w:rPr>
      </w:pPr>
      <w:r w:rsidRPr="005341D3">
        <w:rPr>
          <w:rFonts w:ascii="Times New Roman" w:hAnsi="Times New Roman"/>
          <w:szCs w:val="22"/>
        </w:rPr>
        <w:t>Que ambas partes se reconocen capacidad jurídica suficiente para suscribir el presente documento.</w:t>
      </w:r>
    </w:p>
    <w:p w14:paraId="5F06BE8C" w14:textId="068F6C5A" w:rsidR="004A118D" w:rsidRPr="005341D3" w:rsidRDefault="004A118D" w:rsidP="004A118D">
      <w:pPr>
        <w:numPr>
          <w:ilvl w:val="0"/>
          <w:numId w:val="35"/>
        </w:numPr>
        <w:tabs>
          <w:tab w:val="clear" w:pos="720"/>
        </w:tabs>
        <w:spacing w:before="240" w:after="240"/>
        <w:ind w:left="36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 xml:space="preserve">Que ambas partes desean iniciar una relación de </w:t>
      </w:r>
      <w:proofErr w:type="gramStart"/>
      <w:r w:rsidRPr="005341D3">
        <w:rPr>
          <w:rFonts w:ascii="Times New Roman" w:hAnsi="Times New Roman"/>
          <w:szCs w:val="22"/>
        </w:rPr>
        <w:t>colaboración mutua</w:t>
      </w:r>
      <w:proofErr w:type="gramEnd"/>
      <w:r w:rsidRPr="005341D3">
        <w:rPr>
          <w:rFonts w:ascii="Times New Roman" w:hAnsi="Times New Roman"/>
          <w:szCs w:val="22"/>
        </w:rPr>
        <w:t xml:space="preserve"> a nivel </w:t>
      </w:r>
      <w:r w:rsidR="003A6551" w:rsidRPr="005341D3">
        <w:rPr>
          <w:rFonts w:ascii="Times New Roman" w:hAnsi="Times New Roman"/>
          <w:szCs w:val="22"/>
        </w:rPr>
        <w:t xml:space="preserve">académico mediante la elaboración del Trabajo Fin de </w:t>
      </w:r>
      <w:r w:rsidR="00BF7CBF">
        <w:rPr>
          <w:rFonts w:ascii="Times New Roman" w:hAnsi="Times New Roman"/>
          <w:szCs w:val="22"/>
        </w:rPr>
        <w:t xml:space="preserve">Grado o Trabajo Fin de </w:t>
      </w:r>
      <w:r w:rsidR="005C3CFC">
        <w:rPr>
          <w:rFonts w:ascii="Times New Roman" w:hAnsi="Times New Roman"/>
          <w:szCs w:val="22"/>
        </w:rPr>
        <w:t>Master</w:t>
      </w:r>
      <w:r w:rsidR="003A6551" w:rsidRPr="005341D3">
        <w:rPr>
          <w:rFonts w:ascii="Times New Roman" w:hAnsi="Times New Roman"/>
          <w:szCs w:val="22"/>
        </w:rPr>
        <w:t xml:space="preserve"> </w:t>
      </w:r>
      <w:r w:rsidR="00BF7CBF">
        <w:rPr>
          <w:rFonts w:ascii="Times New Roman" w:hAnsi="Times New Roman"/>
          <w:szCs w:val="22"/>
        </w:rPr>
        <w:t>o la realización de unas prácticas</w:t>
      </w:r>
      <w:r w:rsidR="00AA00CC">
        <w:rPr>
          <w:rFonts w:ascii="Times New Roman" w:hAnsi="Times New Roman"/>
          <w:szCs w:val="22"/>
        </w:rPr>
        <w:t xml:space="preserve"> curriculares o</w:t>
      </w:r>
      <w:r w:rsidR="00BF7CBF">
        <w:rPr>
          <w:rFonts w:ascii="Times New Roman" w:hAnsi="Times New Roman"/>
          <w:szCs w:val="22"/>
        </w:rPr>
        <w:t xml:space="preserve"> extracurriculares </w:t>
      </w:r>
      <w:r w:rsidR="003A6551" w:rsidRPr="005341D3">
        <w:rPr>
          <w:rFonts w:ascii="Times New Roman" w:hAnsi="Times New Roman"/>
          <w:szCs w:val="22"/>
        </w:rPr>
        <w:t>en un proyecto de clínicas jurídicas basado en la</w:t>
      </w:r>
      <w:r w:rsidR="005474CE">
        <w:rPr>
          <w:rFonts w:ascii="Times New Roman" w:hAnsi="Times New Roman"/>
          <w:szCs w:val="22"/>
        </w:rPr>
        <w:t>s</w:t>
      </w:r>
      <w:r w:rsidR="003A6551" w:rsidRPr="005341D3">
        <w:rPr>
          <w:rFonts w:ascii="Times New Roman" w:hAnsi="Times New Roman"/>
          <w:szCs w:val="22"/>
        </w:rPr>
        <w:t xml:space="preserve"> consultas que sobre diversas cuestiones </w:t>
      </w:r>
      <w:r w:rsidR="00BF7CBF">
        <w:rPr>
          <w:rFonts w:ascii="Times New Roman" w:hAnsi="Times New Roman"/>
          <w:szCs w:val="22"/>
        </w:rPr>
        <w:t>legales</w:t>
      </w:r>
      <w:r w:rsidR="003A6551" w:rsidRPr="005341D3">
        <w:rPr>
          <w:rFonts w:ascii="Times New Roman" w:hAnsi="Times New Roman"/>
          <w:szCs w:val="22"/>
        </w:rPr>
        <w:t xml:space="preserve"> se remitan desde </w:t>
      </w:r>
      <w:r w:rsidR="00BF7CBF">
        <w:rPr>
          <w:rFonts w:ascii="Times New Roman" w:hAnsi="Times New Roman"/>
          <w:szCs w:val="22"/>
        </w:rPr>
        <w:t>las asociaciones de personas con una enfermedad crónica o una discapacidad con la que se mantienen acuerdos de colaboración.</w:t>
      </w:r>
    </w:p>
    <w:p w14:paraId="20C8F440" w14:textId="77777777" w:rsidR="004A118D" w:rsidRPr="005341D3" w:rsidRDefault="004A118D" w:rsidP="004A118D">
      <w:pPr>
        <w:numPr>
          <w:ilvl w:val="0"/>
          <w:numId w:val="35"/>
        </w:numPr>
        <w:tabs>
          <w:tab w:val="clear" w:pos="720"/>
        </w:tabs>
        <w:spacing w:before="240" w:after="240"/>
        <w:ind w:left="36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>Que durante la mencionada relación las partes intercambiarán o crearán información que están interesadas en regular su confidencialidad y secreto mediante las siguientes:</w:t>
      </w:r>
    </w:p>
    <w:p w14:paraId="584F0A99" w14:textId="77777777" w:rsidR="003A6551" w:rsidRPr="005341D3" w:rsidRDefault="003A6551" w:rsidP="004A118D">
      <w:pPr>
        <w:pStyle w:val="Ttulo1"/>
        <w:numPr>
          <w:ilvl w:val="0"/>
          <w:numId w:val="0"/>
        </w:numPr>
        <w:tabs>
          <w:tab w:val="clear" w:pos="0"/>
        </w:tabs>
        <w:spacing w:before="240" w:after="240"/>
        <w:jc w:val="center"/>
        <w:rPr>
          <w:rFonts w:ascii="Times New Roman" w:hAnsi="Times New Roman"/>
          <w:color w:val="000000"/>
          <w:szCs w:val="22"/>
        </w:rPr>
      </w:pPr>
    </w:p>
    <w:p w14:paraId="6B567721" w14:textId="77777777" w:rsidR="004A118D" w:rsidRPr="005341D3" w:rsidRDefault="004A118D" w:rsidP="004A118D">
      <w:pPr>
        <w:pStyle w:val="Ttulo1"/>
        <w:numPr>
          <w:ilvl w:val="0"/>
          <w:numId w:val="0"/>
        </w:numPr>
        <w:tabs>
          <w:tab w:val="clear" w:pos="0"/>
        </w:tabs>
        <w:spacing w:before="240" w:after="240"/>
        <w:jc w:val="center"/>
        <w:rPr>
          <w:rFonts w:ascii="Times New Roman" w:hAnsi="Times New Roman"/>
          <w:color w:val="000000"/>
          <w:szCs w:val="22"/>
        </w:rPr>
      </w:pPr>
      <w:r w:rsidRPr="005341D3">
        <w:rPr>
          <w:rFonts w:ascii="Times New Roman" w:hAnsi="Times New Roman"/>
          <w:color w:val="000000"/>
          <w:szCs w:val="22"/>
        </w:rPr>
        <w:t>condiciones</w:t>
      </w:r>
    </w:p>
    <w:p w14:paraId="6F252E3D" w14:textId="77777777" w:rsidR="004A118D" w:rsidRPr="005341D3" w:rsidRDefault="004A118D" w:rsidP="004A118D">
      <w:pPr>
        <w:pStyle w:val="Ttulo1"/>
        <w:numPr>
          <w:ilvl w:val="0"/>
          <w:numId w:val="36"/>
        </w:numPr>
        <w:tabs>
          <w:tab w:val="clear" w:pos="0"/>
          <w:tab w:val="clear" w:pos="1080"/>
        </w:tabs>
        <w:spacing w:before="240" w:after="240"/>
        <w:ind w:left="360" w:hanging="36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>Objeto</w:t>
      </w:r>
    </w:p>
    <w:p w14:paraId="006BC0BE" w14:textId="77777777" w:rsidR="004A118D" w:rsidRPr="005341D3" w:rsidRDefault="004A118D" w:rsidP="004A118D">
      <w:pPr>
        <w:pStyle w:val="Ttulo1"/>
        <w:numPr>
          <w:ilvl w:val="0"/>
          <w:numId w:val="0"/>
        </w:numPr>
        <w:tabs>
          <w:tab w:val="clear" w:pos="0"/>
        </w:tabs>
        <w:spacing w:before="240" w:after="240"/>
        <w:rPr>
          <w:rFonts w:ascii="Times New Roman" w:hAnsi="Times New Roman"/>
          <w:b w:val="0"/>
          <w:caps w:val="0"/>
          <w:kern w:val="0"/>
          <w:szCs w:val="22"/>
        </w:rPr>
      </w:pPr>
      <w:r w:rsidRPr="005341D3">
        <w:rPr>
          <w:rFonts w:ascii="Times New Roman" w:hAnsi="Times New Roman"/>
          <w:b w:val="0"/>
          <w:caps w:val="0"/>
          <w:color w:val="000000"/>
          <w:kern w:val="0"/>
          <w:szCs w:val="22"/>
        </w:rPr>
        <w:t xml:space="preserve">Con el presente </w:t>
      </w:r>
      <w:r w:rsidR="003A6551" w:rsidRPr="005341D3">
        <w:rPr>
          <w:rFonts w:ascii="Times New Roman" w:hAnsi="Times New Roman"/>
          <w:b w:val="0"/>
          <w:caps w:val="0"/>
          <w:color w:val="000000"/>
          <w:kern w:val="0"/>
          <w:szCs w:val="22"/>
        </w:rPr>
        <w:t>acuerdo</w:t>
      </w:r>
      <w:r w:rsidRPr="005341D3">
        <w:rPr>
          <w:rFonts w:ascii="Times New Roman" w:hAnsi="Times New Roman"/>
          <w:b w:val="0"/>
          <w:caps w:val="0"/>
          <w:color w:val="000000"/>
          <w:kern w:val="0"/>
          <w:szCs w:val="22"/>
        </w:rPr>
        <w:t xml:space="preserve"> las partes fijan formalmente y por escrito los términos y condiciones </w:t>
      </w:r>
      <w:r w:rsidRPr="005341D3">
        <w:rPr>
          <w:rFonts w:ascii="Times New Roman" w:hAnsi="Times New Roman"/>
          <w:b w:val="0"/>
          <w:caps w:val="0"/>
          <w:kern w:val="0"/>
          <w:szCs w:val="22"/>
        </w:rPr>
        <w:t>bajo las que las partes mantendrán la confidencialidad de la información suministrada y creada entre ellas.</w:t>
      </w:r>
    </w:p>
    <w:p w14:paraId="40CDDFC3" w14:textId="77777777" w:rsidR="004A118D" w:rsidRPr="005341D3" w:rsidRDefault="004A118D" w:rsidP="004A118D">
      <w:p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Que a los efectos de este</w:t>
      </w:r>
      <w:r w:rsidRPr="005341D3">
        <w:rPr>
          <w:rFonts w:ascii="Times New Roman" w:hAnsi="Times New Roman"/>
          <w:b/>
        </w:rPr>
        <w:t xml:space="preserve"> </w:t>
      </w:r>
      <w:r w:rsidRPr="005341D3">
        <w:rPr>
          <w:rFonts w:ascii="Times New Roman" w:hAnsi="Times New Roman"/>
        </w:rPr>
        <w:t>acuerdo, tendrá la consideración de información confidencial, toda la información susceptible de ser revelada por escrito, de palabra o por cualquier otro medio o soporte, tangible o intangible, actualmente conocido o que posibilite el estado de la técnica en el futuro, intercambiada como consecuencia de este acuerdo.</w:t>
      </w:r>
    </w:p>
    <w:p w14:paraId="350E1229" w14:textId="77777777" w:rsidR="004A118D" w:rsidRPr="005341D3" w:rsidRDefault="004A118D" w:rsidP="004A118D">
      <w:p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 xml:space="preserve">Este acuerdo </w:t>
      </w:r>
      <w:r w:rsidR="003A6551" w:rsidRPr="005341D3">
        <w:rPr>
          <w:rFonts w:ascii="Times New Roman" w:hAnsi="Times New Roman"/>
        </w:rPr>
        <w:t>obliga a</w:t>
      </w:r>
      <w:r w:rsidRPr="005341D3">
        <w:rPr>
          <w:rFonts w:ascii="Times New Roman" w:hAnsi="Times New Roman"/>
        </w:rPr>
        <w:t xml:space="preserve"> las partes a adoptar las medidas oportunas para asegurar el tratamiento confidencial de dicha información, medidas que no serán menores que las aplicadas por ellas a la propia información confidencial de su </w:t>
      </w:r>
      <w:r w:rsidR="003A6551" w:rsidRPr="005341D3">
        <w:rPr>
          <w:rFonts w:ascii="Times New Roman" w:hAnsi="Times New Roman"/>
        </w:rPr>
        <w:t>vida privada</w:t>
      </w:r>
      <w:r w:rsidRPr="005341D3">
        <w:rPr>
          <w:rFonts w:ascii="Times New Roman" w:hAnsi="Times New Roman"/>
        </w:rPr>
        <w:t>.</w:t>
      </w:r>
    </w:p>
    <w:p w14:paraId="77DB776C" w14:textId="77777777" w:rsidR="004A118D" w:rsidRPr="005341D3" w:rsidRDefault="004A118D" w:rsidP="004A118D">
      <w:pPr>
        <w:pStyle w:val="Ttulo1"/>
        <w:numPr>
          <w:ilvl w:val="0"/>
          <w:numId w:val="36"/>
        </w:numPr>
        <w:tabs>
          <w:tab w:val="clear" w:pos="0"/>
          <w:tab w:val="clear" w:pos="1080"/>
        </w:tabs>
        <w:spacing w:before="240" w:after="240"/>
        <w:ind w:left="360" w:hanging="36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lastRenderedPageBreak/>
        <w:t>DURACIÓN</w:t>
      </w:r>
    </w:p>
    <w:p w14:paraId="398163D8" w14:textId="1DD017F8" w:rsidR="004A118D" w:rsidRPr="005341D3" w:rsidRDefault="004A118D" w:rsidP="004A118D">
      <w:p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 xml:space="preserve">Este acuerdo tendrá duración </w:t>
      </w:r>
      <w:r w:rsidR="003A6551" w:rsidRPr="005341D3">
        <w:rPr>
          <w:rFonts w:ascii="Times New Roman" w:hAnsi="Times New Roman"/>
        </w:rPr>
        <w:t>desde el momento de su firma hasta la defensa del Trabajo Fin de Grado</w:t>
      </w:r>
      <w:r w:rsidR="00BF7CBF">
        <w:rPr>
          <w:rFonts w:ascii="Times New Roman" w:hAnsi="Times New Roman"/>
        </w:rPr>
        <w:t xml:space="preserve"> o del Trabajo Fin de </w:t>
      </w:r>
      <w:proofErr w:type="gramStart"/>
      <w:r w:rsidR="005C3CFC">
        <w:rPr>
          <w:rFonts w:ascii="Times New Roman" w:hAnsi="Times New Roman"/>
        </w:rPr>
        <w:t>Master</w:t>
      </w:r>
      <w:proofErr w:type="gramEnd"/>
      <w:r w:rsidR="00185F30">
        <w:rPr>
          <w:rFonts w:ascii="Times New Roman" w:hAnsi="Times New Roman"/>
        </w:rPr>
        <w:t xml:space="preserve">, la finalización del período de prácticas </w:t>
      </w:r>
      <w:r w:rsidR="00AA00CC">
        <w:rPr>
          <w:rFonts w:ascii="Times New Roman" w:hAnsi="Times New Roman"/>
        </w:rPr>
        <w:t xml:space="preserve">curriculares o </w:t>
      </w:r>
      <w:r w:rsidR="00185F30">
        <w:rPr>
          <w:rFonts w:ascii="Times New Roman" w:hAnsi="Times New Roman"/>
        </w:rPr>
        <w:t>extracurriculares</w:t>
      </w:r>
      <w:r w:rsidR="003A6551" w:rsidRPr="005341D3">
        <w:rPr>
          <w:rFonts w:ascii="Times New Roman" w:hAnsi="Times New Roman"/>
        </w:rPr>
        <w:t xml:space="preserve"> </w:t>
      </w:r>
      <w:r w:rsidR="00BF7CBF">
        <w:rPr>
          <w:rFonts w:ascii="Times New Roman" w:hAnsi="Times New Roman"/>
        </w:rPr>
        <w:t xml:space="preserve">o la terminación del curso académico </w:t>
      </w:r>
      <w:r w:rsidR="003A6551" w:rsidRPr="005341D3">
        <w:rPr>
          <w:rFonts w:ascii="Times New Roman" w:hAnsi="Times New Roman"/>
        </w:rPr>
        <w:t>en la Facultad de Derecho de la Universidad de Alcalá</w:t>
      </w:r>
      <w:r w:rsidR="005C3CFC">
        <w:rPr>
          <w:rFonts w:ascii="Times New Roman" w:hAnsi="Times New Roman"/>
        </w:rPr>
        <w:t>.</w:t>
      </w:r>
    </w:p>
    <w:p w14:paraId="33E027D1" w14:textId="2BA72360" w:rsidR="004A118D" w:rsidRPr="005341D3" w:rsidRDefault="003A6551" w:rsidP="004A118D">
      <w:p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En todo caso, una vez defendido el Trabajo Fin de Grado</w:t>
      </w:r>
      <w:r w:rsidR="00BF7CBF">
        <w:rPr>
          <w:rFonts w:ascii="Times New Roman" w:hAnsi="Times New Roman"/>
        </w:rPr>
        <w:t xml:space="preserve"> o Trabajo Fin de </w:t>
      </w:r>
      <w:proofErr w:type="gramStart"/>
      <w:r w:rsidR="005C3CFC">
        <w:rPr>
          <w:rFonts w:ascii="Times New Roman" w:hAnsi="Times New Roman"/>
        </w:rPr>
        <w:t>Master</w:t>
      </w:r>
      <w:proofErr w:type="gramEnd"/>
      <w:r w:rsidRPr="005341D3">
        <w:rPr>
          <w:rFonts w:ascii="Times New Roman" w:hAnsi="Times New Roman"/>
        </w:rPr>
        <w:t xml:space="preserve"> </w:t>
      </w:r>
      <w:r w:rsidR="00BF7CBF">
        <w:rPr>
          <w:rFonts w:ascii="Times New Roman" w:hAnsi="Times New Roman"/>
        </w:rPr>
        <w:t xml:space="preserve">o terminadas las prácticas </w:t>
      </w:r>
      <w:r w:rsidR="00AA00CC">
        <w:rPr>
          <w:rFonts w:ascii="Times New Roman" w:hAnsi="Times New Roman"/>
        </w:rPr>
        <w:t xml:space="preserve">curriculares o </w:t>
      </w:r>
      <w:r w:rsidR="00BF7CBF">
        <w:rPr>
          <w:rFonts w:ascii="Times New Roman" w:hAnsi="Times New Roman"/>
        </w:rPr>
        <w:t xml:space="preserve">extracurriculares </w:t>
      </w:r>
      <w:r w:rsidRPr="005341D3">
        <w:rPr>
          <w:rFonts w:ascii="Times New Roman" w:hAnsi="Times New Roman"/>
        </w:rPr>
        <w:t xml:space="preserve">en la Facultad de Derecho de la Universidad de Alcalá </w:t>
      </w:r>
      <w:r w:rsidR="004A118D" w:rsidRPr="005341D3">
        <w:rPr>
          <w:rFonts w:ascii="Times New Roman" w:hAnsi="Times New Roman"/>
        </w:rPr>
        <w:t>ambas partes deberán devolver a la otra toda la información remitida entre sí, comprometiéndose a la destrucción de cualquier copia de la misma, independientemente del soporte o formato en el que se encuentre almacenada.</w:t>
      </w:r>
    </w:p>
    <w:p w14:paraId="3964484E" w14:textId="77777777" w:rsidR="004A118D" w:rsidRPr="005341D3" w:rsidRDefault="004A118D" w:rsidP="004A118D">
      <w:p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No obstante, cada parte se compromete a mantener el compromiso de confidencialidad respecto a la información y material intercambiado entre las partes, de forma indefinida tras la finalización del presente acuerdo.</w:t>
      </w:r>
    </w:p>
    <w:p w14:paraId="5736A7D5" w14:textId="77777777" w:rsidR="004A118D" w:rsidRPr="005341D3" w:rsidRDefault="004A118D" w:rsidP="004A118D">
      <w:pPr>
        <w:pStyle w:val="Ttulo1"/>
        <w:numPr>
          <w:ilvl w:val="0"/>
          <w:numId w:val="36"/>
        </w:numPr>
        <w:tabs>
          <w:tab w:val="clear" w:pos="0"/>
          <w:tab w:val="clear" w:pos="1080"/>
        </w:tabs>
        <w:spacing w:before="240" w:after="240"/>
        <w:ind w:left="360" w:hanging="36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>CONFIDENCIALIDAD</w:t>
      </w:r>
    </w:p>
    <w:p w14:paraId="66D18BDD" w14:textId="77777777" w:rsidR="004A118D" w:rsidRPr="005341D3" w:rsidRDefault="004A118D" w:rsidP="004A118D">
      <w:p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Las partes se obligan a entregarse todo el material que sea necesario, y en el caso de ser este confidencial se comprometen a:</w:t>
      </w:r>
    </w:p>
    <w:p w14:paraId="0FEF964C" w14:textId="77777777" w:rsidR="004A118D" w:rsidRPr="005341D3" w:rsidRDefault="004A118D" w:rsidP="004A118D">
      <w:pPr>
        <w:numPr>
          <w:ilvl w:val="0"/>
          <w:numId w:val="34"/>
        </w:numPr>
        <w:tabs>
          <w:tab w:val="left" w:pos="426"/>
        </w:tabs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Utilizar dicha información de forma reservada.</w:t>
      </w:r>
    </w:p>
    <w:p w14:paraId="7565A27F" w14:textId="77777777" w:rsidR="004A118D" w:rsidRPr="005341D3" w:rsidRDefault="004A118D" w:rsidP="004A118D">
      <w:pPr>
        <w:numPr>
          <w:ilvl w:val="0"/>
          <w:numId w:val="34"/>
        </w:numPr>
        <w:tabs>
          <w:tab w:val="left" w:pos="426"/>
        </w:tabs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No divulgar ni comunicar la información técnica facilitada por la otra parte.</w:t>
      </w:r>
    </w:p>
    <w:p w14:paraId="5717C783" w14:textId="77777777" w:rsidR="004A118D" w:rsidRPr="005341D3" w:rsidRDefault="004A118D" w:rsidP="004A118D">
      <w:pPr>
        <w:numPr>
          <w:ilvl w:val="0"/>
          <w:numId w:val="34"/>
        </w:numPr>
        <w:tabs>
          <w:tab w:val="left" w:pos="426"/>
        </w:tabs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Impedir la copia o revelación de esa información a terceros, salvo que gocen de aprobación escrita de la otra parte, y únicamente en términos de tal aprobación.</w:t>
      </w:r>
    </w:p>
    <w:p w14:paraId="464DE3A7" w14:textId="77777777" w:rsidR="004A118D" w:rsidRPr="005341D3" w:rsidRDefault="004A118D" w:rsidP="004A118D">
      <w:pPr>
        <w:numPr>
          <w:ilvl w:val="0"/>
          <w:numId w:val="34"/>
        </w:numPr>
        <w:tabs>
          <w:tab w:val="left" w:pos="426"/>
        </w:tabs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 xml:space="preserve">No utilizar la información o fragmentos de ésta para fines distintos de la ejecución de este </w:t>
      </w:r>
      <w:r w:rsidR="003A6551" w:rsidRPr="005341D3">
        <w:rPr>
          <w:rFonts w:ascii="Times New Roman" w:hAnsi="Times New Roman"/>
        </w:rPr>
        <w:t>acuerdo</w:t>
      </w:r>
      <w:r w:rsidRPr="005341D3">
        <w:rPr>
          <w:rFonts w:ascii="Times New Roman" w:hAnsi="Times New Roman"/>
        </w:rPr>
        <w:t>.</w:t>
      </w:r>
    </w:p>
    <w:p w14:paraId="35234932" w14:textId="77777777" w:rsidR="004A118D" w:rsidRPr="005341D3" w:rsidRDefault="004A118D" w:rsidP="004A118D">
      <w:p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Las partes serán responsables entre sí, ante el incumplimiento de esta obligación.</w:t>
      </w:r>
    </w:p>
    <w:p w14:paraId="25BBE09A" w14:textId="78E0BD55" w:rsidR="004A118D" w:rsidRPr="005341D3" w:rsidRDefault="005474CE" w:rsidP="004A118D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Las partes mantendrán e</w:t>
      </w:r>
      <w:r w:rsidR="004A118D" w:rsidRPr="005341D3">
        <w:rPr>
          <w:rFonts w:ascii="Times New Roman" w:hAnsi="Times New Roman"/>
        </w:rPr>
        <w:t xml:space="preserve">sta confidencialidad y evitarán revelar la información a toda persona </w:t>
      </w:r>
      <w:r w:rsidR="003A6551" w:rsidRPr="005341D3">
        <w:rPr>
          <w:rFonts w:ascii="Times New Roman" w:hAnsi="Times New Roman"/>
        </w:rPr>
        <w:t>ajena</w:t>
      </w:r>
      <w:r w:rsidR="004A118D" w:rsidRPr="005341D3">
        <w:rPr>
          <w:rFonts w:ascii="Times New Roman" w:hAnsi="Times New Roman"/>
        </w:rPr>
        <w:t>, salvo que:</w:t>
      </w:r>
    </w:p>
    <w:p w14:paraId="33A43AD4" w14:textId="77777777" w:rsidR="004A118D" w:rsidRPr="005341D3" w:rsidRDefault="004A118D" w:rsidP="004A118D">
      <w:pPr>
        <w:numPr>
          <w:ilvl w:val="0"/>
          <w:numId w:val="33"/>
        </w:num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La parte receptora tenga evidencia de que conoce previamente la información recibida.</w:t>
      </w:r>
    </w:p>
    <w:p w14:paraId="3E71AA69" w14:textId="77777777" w:rsidR="004A118D" w:rsidRPr="005341D3" w:rsidRDefault="004A118D" w:rsidP="004A118D">
      <w:pPr>
        <w:numPr>
          <w:ilvl w:val="0"/>
          <w:numId w:val="33"/>
        </w:num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La información recibida sea de dominio público.</w:t>
      </w:r>
    </w:p>
    <w:p w14:paraId="29A35E5B" w14:textId="77777777" w:rsidR="004A118D" w:rsidRPr="005341D3" w:rsidRDefault="004A118D" w:rsidP="004A118D">
      <w:pPr>
        <w:numPr>
          <w:ilvl w:val="0"/>
          <w:numId w:val="33"/>
        </w:numPr>
        <w:spacing w:before="240" w:after="24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</w:rPr>
        <w:t>La información recibida proceda de un tercero que no exige secreto.</w:t>
      </w:r>
    </w:p>
    <w:p w14:paraId="7B678539" w14:textId="77777777" w:rsidR="004A118D" w:rsidRPr="005341D3" w:rsidRDefault="004A118D" w:rsidP="004A118D">
      <w:pPr>
        <w:pStyle w:val="Ttulo1"/>
        <w:numPr>
          <w:ilvl w:val="0"/>
          <w:numId w:val="36"/>
        </w:numPr>
        <w:tabs>
          <w:tab w:val="clear" w:pos="0"/>
          <w:tab w:val="clear" w:pos="1080"/>
        </w:tabs>
        <w:spacing w:before="240" w:after="240"/>
        <w:ind w:left="360" w:hanging="36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>DERECHOS PREVIOS SOBRE LA INFORMACIÓN</w:t>
      </w:r>
    </w:p>
    <w:p w14:paraId="4D6ED670" w14:textId="77777777" w:rsidR="004A118D" w:rsidRPr="005341D3" w:rsidRDefault="004A118D" w:rsidP="004A118D">
      <w:pPr>
        <w:spacing w:before="240" w:after="24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>Toda información puesta en común entre las partes es de propiedad exclusiva de la parte de donde proceda, y no es precisa la concesión de licencia para dicho intercambio. Ninguna de las partes utilizará información previa de la otra parte para su propio uso, salvo que se autorice lo contrario.</w:t>
      </w:r>
    </w:p>
    <w:p w14:paraId="302574E9" w14:textId="77777777" w:rsidR="004A118D" w:rsidRPr="005341D3" w:rsidRDefault="004A118D" w:rsidP="004A118D">
      <w:pPr>
        <w:spacing w:before="240" w:after="24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>La in</w:t>
      </w:r>
      <w:r w:rsidR="003A6551" w:rsidRPr="005341D3">
        <w:rPr>
          <w:rFonts w:ascii="Times New Roman" w:hAnsi="Times New Roman"/>
          <w:szCs w:val="22"/>
        </w:rPr>
        <w:t xml:space="preserve">formación que se proporciona </w:t>
      </w:r>
      <w:r w:rsidRPr="005341D3">
        <w:rPr>
          <w:rFonts w:ascii="Times New Roman" w:hAnsi="Times New Roman"/>
          <w:szCs w:val="22"/>
        </w:rPr>
        <w:t>no implica transferencia o cesión de derechos, a menos que se redacte expresamente alguna disposición al respecto.</w:t>
      </w:r>
    </w:p>
    <w:p w14:paraId="2802C98A" w14:textId="77777777" w:rsidR="004A118D" w:rsidRPr="005341D3" w:rsidRDefault="004A118D" w:rsidP="004A118D">
      <w:pPr>
        <w:pStyle w:val="Ttulo1"/>
        <w:numPr>
          <w:ilvl w:val="0"/>
          <w:numId w:val="36"/>
        </w:numPr>
        <w:tabs>
          <w:tab w:val="clear" w:pos="0"/>
          <w:tab w:val="clear" w:pos="1080"/>
        </w:tabs>
        <w:spacing w:before="240" w:after="240"/>
        <w:ind w:left="360" w:hanging="36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 xml:space="preserve">CLÁUSULA PENAL </w:t>
      </w:r>
    </w:p>
    <w:p w14:paraId="0DFA8422" w14:textId="77777777" w:rsidR="004A118D" w:rsidRPr="005341D3" w:rsidRDefault="004A118D" w:rsidP="004A118D">
      <w:pPr>
        <w:spacing w:before="240" w:after="24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 xml:space="preserve">Las partes se comprometen a cumplir con todos los términos fijados en el presente </w:t>
      </w:r>
      <w:r w:rsidR="003A6551" w:rsidRPr="005341D3">
        <w:rPr>
          <w:rFonts w:ascii="Times New Roman" w:hAnsi="Times New Roman"/>
          <w:szCs w:val="22"/>
        </w:rPr>
        <w:t>acuerdo</w:t>
      </w:r>
      <w:r w:rsidRPr="005341D3">
        <w:rPr>
          <w:rFonts w:ascii="Times New Roman" w:hAnsi="Times New Roman"/>
          <w:szCs w:val="22"/>
        </w:rPr>
        <w:t>, y muy especialmente aquellos relativos a las cláusulas sobre propiedad intelectual, confidencialidad y obligación de secreto.</w:t>
      </w:r>
    </w:p>
    <w:p w14:paraId="5EABCD63" w14:textId="77777777" w:rsidR="004A118D" w:rsidRPr="005341D3" w:rsidRDefault="005341D3" w:rsidP="005341D3">
      <w:pPr>
        <w:spacing w:before="240" w:after="24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lastRenderedPageBreak/>
        <w:t xml:space="preserve">El incumplimiento de estas obligaciones determinará </w:t>
      </w:r>
      <w:r w:rsidR="004A118D" w:rsidRPr="005341D3">
        <w:rPr>
          <w:rFonts w:ascii="Times New Roman" w:hAnsi="Times New Roman"/>
          <w:szCs w:val="22"/>
        </w:rPr>
        <w:t xml:space="preserve">las responsabilidades que pudieran derivarse del </w:t>
      </w:r>
      <w:r w:rsidR="00862A32" w:rsidRPr="005341D3">
        <w:rPr>
          <w:rFonts w:ascii="Times New Roman" w:hAnsi="Times New Roman"/>
          <w:szCs w:val="22"/>
        </w:rPr>
        <w:t>incumplimiento</w:t>
      </w:r>
      <w:r w:rsidR="004A118D" w:rsidRPr="005341D3">
        <w:rPr>
          <w:rFonts w:ascii="Times New Roman" w:hAnsi="Times New Roman"/>
          <w:szCs w:val="22"/>
        </w:rPr>
        <w:t xml:space="preserve"> del presente </w:t>
      </w:r>
      <w:r w:rsidR="00F35262" w:rsidRPr="005341D3">
        <w:rPr>
          <w:rFonts w:ascii="Times New Roman" w:hAnsi="Times New Roman"/>
          <w:szCs w:val="22"/>
        </w:rPr>
        <w:t>acuerdo</w:t>
      </w:r>
      <w:r w:rsidR="004A118D" w:rsidRPr="005341D3">
        <w:rPr>
          <w:rFonts w:ascii="Times New Roman" w:hAnsi="Times New Roman"/>
          <w:szCs w:val="22"/>
        </w:rPr>
        <w:t>, así como de las eventuales indemnizaciones por daños y perju</w:t>
      </w:r>
      <w:r w:rsidR="00F35262" w:rsidRPr="005341D3">
        <w:rPr>
          <w:rFonts w:ascii="Times New Roman" w:hAnsi="Times New Roman"/>
          <w:szCs w:val="22"/>
        </w:rPr>
        <w:t>i</w:t>
      </w:r>
      <w:r w:rsidR="004A118D" w:rsidRPr="005341D3">
        <w:rPr>
          <w:rFonts w:ascii="Times New Roman" w:hAnsi="Times New Roman"/>
          <w:szCs w:val="22"/>
        </w:rPr>
        <w:t xml:space="preserve">cios de cualquier naturaleza que pudieran establecerse </w:t>
      </w:r>
    </w:p>
    <w:p w14:paraId="7FF34247" w14:textId="77777777" w:rsidR="004A118D" w:rsidRPr="005341D3" w:rsidRDefault="004A118D" w:rsidP="004A118D">
      <w:pPr>
        <w:pStyle w:val="Ttulo1"/>
        <w:numPr>
          <w:ilvl w:val="0"/>
          <w:numId w:val="36"/>
        </w:numPr>
        <w:tabs>
          <w:tab w:val="clear" w:pos="0"/>
          <w:tab w:val="clear" w:pos="1080"/>
        </w:tabs>
        <w:spacing w:before="240" w:after="240"/>
        <w:ind w:left="360" w:hanging="36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>DERECHOS DE PROPIEDAD</w:t>
      </w:r>
    </w:p>
    <w:p w14:paraId="32428C8A" w14:textId="77777777" w:rsidR="004A118D" w:rsidRPr="005341D3" w:rsidRDefault="004A118D" w:rsidP="004A118D">
      <w:p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Toda información intercambiada es de propiedad exclusiva de la parte de la cual proceda. Ninguna de las partes utilizará información de la otra para su beneficio independiente.</w:t>
      </w:r>
    </w:p>
    <w:p w14:paraId="3E164F97" w14:textId="77777777" w:rsidR="004A118D" w:rsidRPr="005341D3" w:rsidRDefault="004A118D" w:rsidP="004A118D">
      <w:pPr>
        <w:pStyle w:val="Ttulo1"/>
        <w:numPr>
          <w:ilvl w:val="0"/>
          <w:numId w:val="36"/>
        </w:numPr>
        <w:tabs>
          <w:tab w:val="clear" w:pos="0"/>
          <w:tab w:val="clear" w:pos="1080"/>
        </w:tabs>
        <w:spacing w:before="240" w:after="240"/>
        <w:ind w:left="360" w:hanging="36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>PROTECCIÓN DE DATOS</w:t>
      </w:r>
    </w:p>
    <w:p w14:paraId="78F83C4D" w14:textId="0C3F71F2" w:rsidR="004A118D" w:rsidRPr="005341D3" w:rsidRDefault="004A118D" w:rsidP="004A118D">
      <w:p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 xml:space="preserve">Para la correcta aplicación del presente acuerdo, ambas partes podrían tener acceso a datos de carácter personal protegidos por </w:t>
      </w:r>
      <w:r w:rsidR="00094B41" w:rsidRPr="00094B41">
        <w:rPr>
          <w:rFonts w:ascii="Times New Roman" w:hAnsi="Times New Roman"/>
        </w:rPr>
        <w:t>Reglamento (UE) 2016/679, del Parlamento Europeo y del Consejo, de 27 de abril de 2016, relativo a las personas físicas en lo que respecta al tratamiento de datos personales y a la libre circulación de estos datos (RGPD), así como en la normativa española vigente en esta materia</w:t>
      </w:r>
      <w:r w:rsidR="00094B41">
        <w:rPr>
          <w:rFonts w:ascii="Times New Roman" w:hAnsi="Times New Roman"/>
        </w:rPr>
        <w:t>,</w:t>
      </w:r>
      <w:r w:rsidRPr="005341D3">
        <w:rPr>
          <w:rFonts w:ascii="Times New Roman" w:hAnsi="Times New Roman"/>
        </w:rPr>
        <w:t xml:space="preserve"> por lo que se comprometen a efectuar un uso y tratamiento de los datos afectados que será acorde a las actuaciones que resulten necesarias para la correcta prestación de servicios regulada en este acuerdo, según las instrucciones facilitadas en cada momento.</w:t>
      </w:r>
    </w:p>
    <w:p w14:paraId="662E5E1E" w14:textId="77777777" w:rsidR="004A118D" w:rsidRPr="005341D3" w:rsidRDefault="004A118D" w:rsidP="004A118D">
      <w:p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Asimismo, las partes asumen la obligación de guardar secreto sobre cuanta información pudieran recibir, gestionar y articular con relación a los datos personales y a no comunicarlos a terceros, salvo las excepciones mencionadas, así como a destruirlos, cancelarlos o devolverlos en el momento de la finalización de la relación contractual entre ambas partes, así como a aplicar las medidas de seguridad necesarias.</w:t>
      </w:r>
    </w:p>
    <w:p w14:paraId="1BDD8063" w14:textId="77777777" w:rsidR="004A118D" w:rsidRPr="005341D3" w:rsidRDefault="004A118D" w:rsidP="004A118D">
      <w:p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Los derechos de acceso, rectificación, cancelación y oposición podrán ejercitarse mediante escrito dirigido a las direcciones de los firmantes del presente documento que constan en el encabezamiento.</w:t>
      </w:r>
    </w:p>
    <w:p w14:paraId="1B93277D" w14:textId="77777777" w:rsidR="004A118D" w:rsidRPr="005341D3" w:rsidRDefault="004A118D" w:rsidP="004A118D">
      <w:pPr>
        <w:pStyle w:val="Ttulo1"/>
        <w:numPr>
          <w:ilvl w:val="0"/>
          <w:numId w:val="36"/>
        </w:numPr>
        <w:tabs>
          <w:tab w:val="clear" w:pos="0"/>
          <w:tab w:val="clear" w:pos="1080"/>
        </w:tabs>
        <w:spacing w:before="240" w:after="240"/>
        <w:ind w:left="360" w:hanging="36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>CONFIDENCIALIDAD DEL ACUERDO</w:t>
      </w:r>
    </w:p>
    <w:p w14:paraId="775EB1DC" w14:textId="77777777" w:rsidR="004A118D" w:rsidRPr="005341D3" w:rsidRDefault="004A118D" w:rsidP="004A118D">
      <w:pPr>
        <w:spacing w:before="240" w:after="240"/>
        <w:rPr>
          <w:rFonts w:ascii="Times New Roman" w:hAnsi="Times New Roman"/>
          <w:bCs/>
          <w:szCs w:val="22"/>
        </w:rPr>
      </w:pPr>
      <w:r w:rsidRPr="005341D3">
        <w:rPr>
          <w:rFonts w:ascii="Times New Roman" w:hAnsi="Times New Roman"/>
          <w:bCs/>
          <w:szCs w:val="22"/>
        </w:rPr>
        <w:t>Las partes acuerdan que este acuerdo reviste el carácter de confidencial y por tanto se prohíbe su divulgación a terceros.</w:t>
      </w:r>
    </w:p>
    <w:p w14:paraId="06DA41C2" w14:textId="77777777" w:rsidR="004A118D" w:rsidRPr="005341D3" w:rsidRDefault="004A118D" w:rsidP="004A118D">
      <w:pPr>
        <w:pStyle w:val="Ttulo1"/>
        <w:numPr>
          <w:ilvl w:val="0"/>
          <w:numId w:val="36"/>
        </w:numPr>
        <w:tabs>
          <w:tab w:val="clear" w:pos="0"/>
          <w:tab w:val="clear" w:pos="1080"/>
        </w:tabs>
        <w:spacing w:before="240" w:after="240"/>
        <w:ind w:left="360" w:hanging="36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>MODIFICACIÓN O CANCELACIÓN</w:t>
      </w:r>
    </w:p>
    <w:p w14:paraId="7E195443" w14:textId="77777777" w:rsidR="004A118D" w:rsidRPr="005341D3" w:rsidRDefault="004A118D" w:rsidP="004A118D">
      <w:pPr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</w:rPr>
        <w:t>Este acuerdo sólo podrá ser modificado con el consentimiento expreso de ambas partes, en documento escrito y mencionando la voluntad de las partes de modificar el presente acuerdo.</w:t>
      </w:r>
    </w:p>
    <w:p w14:paraId="2CC295A9" w14:textId="1A55BDE5" w:rsidR="004A118D" w:rsidRPr="005341D3" w:rsidRDefault="005474CE" w:rsidP="004A118D">
      <w:pPr>
        <w:pStyle w:val="Ttulo1"/>
        <w:numPr>
          <w:ilvl w:val="0"/>
          <w:numId w:val="36"/>
        </w:numPr>
        <w:tabs>
          <w:tab w:val="clear" w:pos="0"/>
          <w:tab w:val="clear" w:pos="1080"/>
        </w:tabs>
        <w:spacing w:before="240" w:after="24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JURISDICCIÓN</w:t>
      </w:r>
    </w:p>
    <w:p w14:paraId="3FF45008" w14:textId="77777777" w:rsidR="004A118D" w:rsidRPr="005341D3" w:rsidRDefault="004A118D" w:rsidP="004A118D">
      <w:pPr>
        <w:spacing w:before="240" w:after="24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>Las partes</w:t>
      </w:r>
      <w:r w:rsidRPr="005341D3">
        <w:rPr>
          <w:rFonts w:ascii="Times New Roman" w:hAnsi="Times New Roman"/>
          <w:i/>
          <w:iCs/>
          <w:szCs w:val="22"/>
        </w:rPr>
        <w:t xml:space="preserve"> </w:t>
      </w:r>
      <w:r w:rsidRPr="005341D3">
        <w:rPr>
          <w:rFonts w:ascii="Times New Roman" w:hAnsi="Times New Roman"/>
          <w:szCs w:val="22"/>
        </w:rPr>
        <w:t>se comprometen a resolver de manera amistosa cualquier desacuerdo que pueda surgir en el desarrollo del presente contrato.</w:t>
      </w:r>
    </w:p>
    <w:p w14:paraId="1AAF225E" w14:textId="77777777" w:rsidR="004A118D" w:rsidRPr="005341D3" w:rsidRDefault="004A118D" w:rsidP="004A118D">
      <w:pPr>
        <w:spacing w:before="240" w:after="240"/>
        <w:rPr>
          <w:rFonts w:ascii="Times New Roman" w:hAnsi="Times New Roman"/>
          <w:szCs w:val="22"/>
        </w:rPr>
      </w:pPr>
      <w:r w:rsidRPr="005341D3">
        <w:rPr>
          <w:rFonts w:ascii="Times New Roman" w:hAnsi="Times New Roman"/>
          <w:szCs w:val="22"/>
        </w:rPr>
        <w:t>En caso de conflicto ambas partes acuerdan renuncia</w:t>
      </w:r>
      <w:r w:rsidR="005341D3" w:rsidRPr="005341D3">
        <w:rPr>
          <w:rFonts w:ascii="Times New Roman" w:hAnsi="Times New Roman"/>
          <w:szCs w:val="22"/>
        </w:rPr>
        <w:t>r</w:t>
      </w:r>
      <w:r w:rsidRPr="005341D3">
        <w:rPr>
          <w:rFonts w:ascii="Times New Roman" w:hAnsi="Times New Roman"/>
          <w:szCs w:val="22"/>
        </w:rPr>
        <w:t xml:space="preserve"> </w:t>
      </w:r>
      <w:r w:rsidR="005341D3" w:rsidRPr="005341D3">
        <w:rPr>
          <w:rFonts w:ascii="Times New Roman" w:hAnsi="Times New Roman"/>
          <w:szCs w:val="22"/>
        </w:rPr>
        <w:t>a</w:t>
      </w:r>
      <w:r w:rsidRPr="005341D3">
        <w:rPr>
          <w:rFonts w:ascii="Times New Roman" w:hAnsi="Times New Roman"/>
          <w:szCs w:val="22"/>
        </w:rPr>
        <w:t xml:space="preserve"> su propio fuero.</w:t>
      </w:r>
    </w:p>
    <w:p w14:paraId="4BC6335C" w14:textId="77777777" w:rsidR="004A118D" w:rsidRPr="005341D3" w:rsidRDefault="004A118D" w:rsidP="004A118D">
      <w:pPr>
        <w:spacing w:before="240" w:after="240"/>
        <w:rPr>
          <w:rFonts w:ascii="Times New Roman" w:hAnsi="Times New Roman"/>
          <w:b/>
          <w:bCs/>
          <w:i/>
          <w:spacing w:val="-3"/>
          <w:szCs w:val="22"/>
        </w:rPr>
      </w:pPr>
      <w:r w:rsidRPr="005341D3">
        <w:rPr>
          <w:rFonts w:ascii="Times New Roman" w:hAnsi="Times New Roman"/>
          <w:szCs w:val="22"/>
        </w:rPr>
        <w:t>Y en prueba de conformidad de cuanto antecede, firman el presente acuerdo por duplicado y a un solo efecto en el lugar y fecha citados.</w:t>
      </w:r>
    </w:p>
    <w:p w14:paraId="128024A1" w14:textId="77777777" w:rsidR="005C3CFC" w:rsidRDefault="005C3CFC" w:rsidP="004A118D">
      <w:pPr>
        <w:tabs>
          <w:tab w:val="left" w:pos="-720"/>
        </w:tabs>
        <w:suppressAutoHyphens/>
        <w:spacing w:before="240" w:after="240"/>
        <w:rPr>
          <w:rFonts w:ascii="Times New Roman" w:hAnsi="Times New Roman"/>
          <w:spacing w:val="-3"/>
          <w:szCs w:val="22"/>
        </w:rPr>
      </w:pPr>
    </w:p>
    <w:p w14:paraId="0DAD27A4" w14:textId="396A82A4" w:rsidR="004A118D" w:rsidRPr="005341D3" w:rsidRDefault="004A118D" w:rsidP="004A118D">
      <w:pPr>
        <w:tabs>
          <w:tab w:val="left" w:pos="-720"/>
        </w:tabs>
        <w:suppressAutoHyphens/>
        <w:spacing w:before="240" w:after="240"/>
        <w:rPr>
          <w:rFonts w:ascii="Times New Roman" w:hAnsi="Times New Roman"/>
        </w:rPr>
      </w:pPr>
      <w:r w:rsidRPr="005341D3">
        <w:rPr>
          <w:rFonts w:ascii="Times New Roman" w:hAnsi="Times New Roman"/>
          <w:spacing w:val="-3"/>
          <w:szCs w:val="22"/>
        </w:rPr>
        <w:t xml:space="preserve">Firmado en </w:t>
      </w:r>
      <w:r w:rsidR="005341D3" w:rsidRPr="005341D3">
        <w:rPr>
          <w:rFonts w:ascii="Times New Roman" w:hAnsi="Times New Roman"/>
          <w:spacing w:val="-3"/>
          <w:szCs w:val="22"/>
        </w:rPr>
        <w:t>ALCALÁ DE HENARES</w:t>
      </w:r>
      <w:r w:rsidRPr="005341D3">
        <w:rPr>
          <w:rFonts w:ascii="Times New Roman" w:hAnsi="Times New Roman"/>
          <w:spacing w:val="-3"/>
          <w:szCs w:val="22"/>
        </w:rPr>
        <w:t xml:space="preserve"> a</w:t>
      </w:r>
      <w:r w:rsidR="005341D3" w:rsidRPr="005341D3">
        <w:rPr>
          <w:rFonts w:ascii="Times New Roman" w:hAnsi="Times New Roman"/>
          <w:spacing w:val="-3"/>
          <w:szCs w:val="22"/>
        </w:rPr>
        <w:t xml:space="preserve"> </w:t>
      </w:r>
      <w:r w:rsidR="005C3CFC">
        <w:rPr>
          <w:rFonts w:ascii="Times New Roman" w:hAnsi="Times New Roman"/>
          <w:spacing w:val="-3"/>
          <w:szCs w:val="22"/>
        </w:rPr>
        <w:t>……</w:t>
      </w:r>
      <w:r w:rsidR="005341D3" w:rsidRPr="005341D3">
        <w:rPr>
          <w:rFonts w:ascii="Times New Roman" w:hAnsi="Times New Roman"/>
          <w:spacing w:val="-3"/>
          <w:szCs w:val="22"/>
        </w:rPr>
        <w:t xml:space="preserve"> </w:t>
      </w:r>
      <w:r w:rsidRPr="005341D3">
        <w:rPr>
          <w:rFonts w:ascii="Times New Roman" w:hAnsi="Times New Roman"/>
          <w:spacing w:val="-3"/>
          <w:szCs w:val="22"/>
        </w:rPr>
        <w:t>de</w:t>
      </w:r>
      <w:r w:rsidR="005341D3" w:rsidRPr="005341D3">
        <w:rPr>
          <w:rFonts w:ascii="Times New Roman" w:hAnsi="Times New Roman"/>
          <w:spacing w:val="-3"/>
          <w:szCs w:val="22"/>
        </w:rPr>
        <w:t xml:space="preserve"> </w:t>
      </w:r>
      <w:r w:rsidR="005C3CFC">
        <w:rPr>
          <w:rFonts w:ascii="Times New Roman" w:hAnsi="Times New Roman"/>
          <w:spacing w:val="-3"/>
          <w:szCs w:val="22"/>
        </w:rPr>
        <w:t>……………………………..</w:t>
      </w:r>
      <w:r w:rsidR="005341D3" w:rsidRPr="005341D3">
        <w:rPr>
          <w:rFonts w:ascii="Times New Roman" w:hAnsi="Times New Roman"/>
          <w:spacing w:val="-3"/>
          <w:szCs w:val="22"/>
        </w:rPr>
        <w:t xml:space="preserve"> de 20</w:t>
      </w:r>
      <w:r w:rsidR="00AA00CC">
        <w:rPr>
          <w:rFonts w:ascii="Times New Roman" w:hAnsi="Times New Roman"/>
          <w:spacing w:val="-3"/>
          <w:szCs w:val="22"/>
        </w:rPr>
        <w:t>2.</w:t>
      </w:r>
      <w:r w:rsidR="005C3CFC">
        <w:rPr>
          <w:rFonts w:ascii="Times New Roman" w:hAnsi="Times New Roman"/>
          <w:spacing w:val="-3"/>
          <w:szCs w:val="22"/>
        </w:rPr>
        <w:t>..</w:t>
      </w:r>
    </w:p>
    <w:sectPr w:rsidR="004A118D" w:rsidRPr="005341D3" w:rsidSect="00764B00">
      <w:pgSz w:w="11906" w:h="16838"/>
      <w:pgMar w:top="28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80012" w14:textId="77777777" w:rsidR="00D820A8" w:rsidRDefault="00D820A8">
      <w:r>
        <w:separator/>
      </w:r>
    </w:p>
  </w:endnote>
  <w:endnote w:type="continuationSeparator" w:id="0">
    <w:p w14:paraId="3DD7A8F2" w14:textId="77777777" w:rsidR="00D820A8" w:rsidRDefault="00D8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6826" w14:textId="77777777" w:rsidR="00D820A8" w:rsidRDefault="00D820A8">
      <w:r>
        <w:separator/>
      </w:r>
    </w:p>
  </w:footnote>
  <w:footnote w:type="continuationSeparator" w:id="0">
    <w:p w14:paraId="56ADDF1A" w14:textId="77777777" w:rsidR="00D820A8" w:rsidRDefault="00D8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84C"/>
    <w:multiLevelType w:val="multilevel"/>
    <w:tmpl w:val="A06CD8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21655"/>
    <w:multiLevelType w:val="hybridMultilevel"/>
    <w:tmpl w:val="D41852C2"/>
    <w:lvl w:ilvl="0" w:tplc="058E2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767D7"/>
    <w:multiLevelType w:val="hybridMultilevel"/>
    <w:tmpl w:val="FDA2EF7C"/>
    <w:lvl w:ilvl="0" w:tplc="EE20A7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6CA5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727B"/>
    <w:multiLevelType w:val="hybridMultilevel"/>
    <w:tmpl w:val="98C8B3CE"/>
    <w:lvl w:ilvl="0" w:tplc="4FCC9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54873"/>
    <w:multiLevelType w:val="multilevel"/>
    <w:tmpl w:val="63A88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D13C5"/>
    <w:multiLevelType w:val="hybridMultilevel"/>
    <w:tmpl w:val="B4BAE9AA"/>
    <w:lvl w:ilvl="0" w:tplc="6538930A">
      <w:start w:val="1"/>
      <w:numFmt w:val="upperRoman"/>
      <w:pStyle w:val="Tituloclausulas"/>
      <w:lvlText w:val="%1."/>
      <w:lvlJc w:val="right"/>
      <w:pPr>
        <w:tabs>
          <w:tab w:val="num" w:pos="180"/>
        </w:tabs>
        <w:ind w:left="180" w:hanging="180"/>
      </w:pPr>
    </w:lvl>
    <w:lvl w:ilvl="1" w:tplc="00010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C5A15"/>
    <w:multiLevelType w:val="multilevel"/>
    <w:tmpl w:val="50F65D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92D7D"/>
    <w:multiLevelType w:val="multilevel"/>
    <w:tmpl w:val="6CB0100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D01B08"/>
    <w:multiLevelType w:val="hybridMultilevel"/>
    <w:tmpl w:val="5AE8D854"/>
    <w:lvl w:ilvl="0" w:tplc="7F4EFFA2">
      <w:start w:val="1"/>
      <w:numFmt w:val="upperRoman"/>
      <w:pStyle w:val="Ttulo1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C33C4"/>
    <w:multiLevelType w:val="hybridMultilevel"/>
    <w:tmpl w:val="23140958"/>
    <w:lvl w:ilvl="0" w:tplc="E9003D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46346"/>
    <w:multiLevelType w:val="multilevel"/>
    <w:tmpl w:val="75744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5677B6"/>
    <w:multiLevelType w:val="hybridMultilevel"/>
    <w:tmpl w:val="5C7EB8DE"/>
    <w:lvl w:ilvl="0" w:tplc="075CD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170C4"/>
    <w:multiLevelType w:val="hybridMultilevel"/>
    <w:tmpl w:val="99E4667C"/>
    <w:lvl w:ilvl="0" w:tplc="EE9EB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0C1760"/>
    <w:multiLevelType w:val="singleLevel"/>
    <w:tmpl w:val="C91247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4" w15:restartNumberingAfterBreak="0">
    <w:nsid w:val="647A7316"/>
    <w:multiLevelType w:val="hybridMultilevel"/>
    <w:tmpl w:val="F6E08E56"/>
    <w:lvl w:ilvl="0" w:tplc="621446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C7331"/>
    <w:multiLevelType w:val="multilevel"/>
    <w:tmpl w:val="BAD2A6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ED77223"/>
    <w:multiLevelType w:val="multilevel"/>
    <w:tmpl w:val="E75064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170BBD"/>
    <w:multiLevelType w:val="multilevel"/>
    <w:tmpl w:val="98044A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D60D8A"/>
    <w:multiLevelType w:val="multilevel"/>
    <w:tmpl w:val="A33EED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36B2D23"/>
    <w:multiLevelType w:val="hybridMultilevel"/>
    <w:tmpl w:val="B010D5E8"/>
    <w:lvl w:ilvl="0" w:tplc="626CA5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82542"/>
    <w:multiLevelType w:val="multilevel"/>
    <w:tmpl w:val="16728D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6"/>
  </w:num>
  <w:num w:numId="5">
    <w:abstractNumId w:val="20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3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9"/>
  </w:num>
  <w:num w:numId="27">
    <w:abstractNumId w:val="8"/>
  </w:num>
  <w:num w:numId="28">
    <w:abstractNumId w:val="8"/>
  </w:num>
  <w:num w:numId="29">
    <w:abstractNumId w:val="13"/>
  </w:num>
  <w:num w:numId="30">
    <w:abstractNumId w:val="7"/>
  </w:num>
  <w:num w:numId="31">
    <w:abstractNumId w:val="18"/>
  </w:num>
  <w:num w:numId="32">
    <w:abstractNumId w:val="15"/>
  </w:num>
  <w:num w:numId="33">
    <w:abstractNumId w:val="1"/>
  </w:num>
  <w:num w:numId="34">
    <w:abstractNumId w:val="19"/>
  </w:num>
  <w:num w:numId="35">
    <w:abstractNumId w:val="11"/>
  </w:num>
  <w:num w:numId="36">
    <w:abstractNumId w:val="2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14"/>
  </w:num>
  <w:num w:numId="49">
    <w:abstractNumId w:val="8"/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BC"/>
    <w:rsid w:val="00094B41"/>
    <w:rsid w:val="00185F30"/>
    <w:rsid w:val="003A6551"/>
    <w:rsid w:val="004A118D"/>
    <w:rsid w:val="005341D3"/>
    <w:rsid w:val="005474CE"/>
    <w:rsid w:val="005C3CFC"/>
    <w:rsid w:val="00611D7A"/>
    <w:rsid w:val="00762114"/>
    <w:rsid w:val="00764B00"/>
    <w:rsid w:val="007A61BC"/>
    <w:rsid w:val="007C3EAC"/>
    <w:rsid w:val="00862A32"/>
    <w:rsid w:val="00864DB1"/>
    <w:rsid w:val="00AA00CC"/>
    <w:rsid w:val="00BF7CBF"/>
    <w:rsid w:val="00C55320"/>
    <w:rsid w:val="00CF39A8"/>
    <w:rsid w:val="00D820A8"/>
    <w:rsid w:val="00F35262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EBBAA"/>
  <w14:defaultImageDpi w14:val="300"/>
  <w15:docId w15:val="{6071558A-EA57-0E49-BF23-6A63730B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572"/>
    <w:pPr>
      <w:jc w:val="both"/>
    </w:pPr>
    <w:rPr>
      <w:rFonts w:ascii="Arial" w:hAnsi="Arial"/>
      <w:sz w:val="22"/>
      <w:szCs w:val="24"/>
      <w:lang w:val="es-ES"/>
    </w:rPr>
  </w:style>
  <w:style w:type="paragraph" w:styleId="Ttulo1">
    <w:name w:val="heading 1"/>
    <w:basedOn w:val="Normal"/>
    <w:next w:val="Normal"/>
    <w:qFormat/>
    <w:rsid w:val="00CA1572"/>
    <w:pPr>
      <w:keepNext/>
      <w:numPr>
        <w:numId w:val="12"/>
      </w:numPr>
      <w:tabs>
        <w:tab w:val="left" w:pos="0"/>
      </w:tabs>
      <w:outlineLvl w:val="0"/>
    </w:pPr>
    <w:rPr>
      <w:b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7A61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qFormat/>
    <w:rsid w:val="007A61BC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A1027"/>
    <w:pPr>
      <w:spacing w:beforeAutospacing="1" w:afterAutospacing="1"/>
    </w:pPr>
  </w:style>
  <w:style w:type="character" w:styleId="Textoennegrita">
    <w:name w:val="Strong"/>
    <w:basedOn w:val="Fuentedeprrafopredeter"/>
    <w:qFormat/>
    <w:rsid w:val="007A61BC"/>
    <w:rPr>
      <w:b/>
      <w:bCs/>
    </w:rPr>
  </w:style>
  <w:style w:type="character" w:styleId="Hipervnculo">
    <w:name w:val="Hyperlink"/>
    <w:basedOn w:val="Fuentedeprrafopredeter"/>
    <w:rsid w:val="007A61BC"/>
    <w:rPr>
      <w:color w:val="0000FF"/>
      <w:u w:val="single"/>
    </w:rPr>
  </w:style>
  <w:style w:type="character" w:styleId="CitaHTML">
    <w:name w:val="HTML Cite"/>
    <w:basedOn w:val="Fuentedeprrafopredeter"/>
    <w:rsid w:val="007A61BC"/>
    <w:rPr>
      <w:i/>
      <w:iCs/>
    </w:rPr>
  </w:style>
  <w:style w:type="character" w:styleId="Refdecomentario">
    <w:name w:val="annotation reference"/>
    <w:basedOn w:val="Fuentedeprrafopredeter"/>
    <w:semiHidden/>
    <w:rsid w:val="007A61BC"/>
    <w:rPr>
      <w:sz w:val="16"/>
      <w:szCs w:val="16"/>
    </w:rPr>
  </w:style>
  <w:style w:type="paragraph" w:styleId="Textocomentario">
    <w:name w:val="annotation text"/>
    <w:basedOn w:val="Normal"/>
    <w:semiHidden/>
    <w:rsid w:val="007A61BC"/>
    <w:rPr>
      <w:sz w:val="20"/>
      <w:szCs w:val="20"/>
    </w:rPr>
  </w:style>
  <w:style w:type="paragraph" w:styleId="Textodeglobo">
    <w:name w:val="Balloon Text"/>
    <w:basedOn w:val="Normal"/>
    <w:semiHidden/>
    <w:rsid w:val="007A61BC"/>
    <w:rPr>
      <w:rFonts w:ascii="Tahoma" w:hAnsi="Tahoma" w:cs="Tahoma"/>
      <w:sz w:val="16"/>
      <w:szCs w:val="16"/>
    </w:rPr>
  </w:style>
  <w:style w:type="paragraph" w:customStyle="1" w:styleId="Tituloclausulas">
    <w:name w:val="Titulo clausulas"/>
    <w:basedOn w:val="Ttulo2"/>
    <w:autoRedefine/>
    <w:rsid w:val="007A61BC"/>
    <w:pPr>
      <w:keepNext w:val="0"/>
      <w:widowControl w:val="0"/>
      <w:numPr>
        <w:numId w:val="8"/>
      </w:numPr>
      <w:spacing w:before="0" w:after="0"/>
    </w:pPr>
    <w:rPr>
      <w:rFonts w:cs="Times New Roman"/>
      <w:bCs w:val="0"/>
      <w:i w:val="0"/>
      <w:iCs w:val="0"/>
      <w:sz w:val="20"/>
    </w:rPr>
  </w:style>
  <w:style w:type="character" w:styleId="AcrnimoHTML">
    <w:name w:val="HTML Acronym"/>
    <w:basedOn w:val="Fuentedeprrafopredeter"/>
    <w:rsid w:val="007A61BC"/>
  </w:style>
  <w:style w:type="paragraph" w:customStyle="1" w:styleId="texto24">
    <w:name w:val="texto2_4"/>
    <w:basedOn w:val="Normal"/>
    <w:rsid w:val="00794129"/>
    <w:pPr>
      <w:spacing w:before="100" w:beforeAutospacing="1" w:after="100" w:afterAutospacing="1"/>
    </w:pPr>
  </w:style>
  <w:style w:type="paragraph" w:styleId="Encabezado">
    <w:name w:val="header"/>
    <w:basedOn w:val="Normal"/>
    <w:rsid w:val="002673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73B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963DF"/>
    <w:pPr>
      <w:tabs>
        <w:tab w:val="left" w:pos="-720"/>
      </w:tabs>
      <w:suppressAutoHyphens/>
      <w:autoSpaceDE w:val="0"/>
      <w:autoSpaceDN w:val="0"/>
    </w:pPr>
    <w:rPr>
      <w:rFonts w:cs="Arial"/>
      <w:spacing w:val="-3"/>
      <w:sz w:val="24"/>
      <w:lang w:val="es-ES_tradnl"/>
    </w:rPr>
  </w:style>
  <w:style w:type="table" w:styleId="Tablaconcuadrcula">
    <w:name w:val="Table Grid"/>
    <w:basedOn w:val="Tablanormal"/>
    <w:rsid w:val="000963DF"/>
    <w:pPr>
      <w:autoSpaceDE w:val="0"/>
      <w:autoSpaceDN w:val="0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108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LEGAL</vt:lpstr>
    </vt:vector>
  </TitlesOfParts>
  <Manager/>
  <Company>X-Novo Legal &amp; Web Solutions SL</Company>
  <LinksUpToDate>false</LinksUpToDate>
  <CharactersWithSpaces>7389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LEGAL</dc:title>
  <dc:subject/>
  <dc:creator>Alonso Hurtado Bueno</dc:creator>
  <cp:keywords/>
  <dc:description/>
  <cp:lastModifiedBy>Ramírez Carvajal Paulina</cp:lastModifiedBy>
  <cp:revision>4</cp:revision>
  <cp:lastPrinted>2012-12-17T12:01:00Z</cp:lastPrinted>
  <dcterms:created xsi:type="dcterms:W3CDTF">2019-10-01T05:23:00Z</dcterms:created>
  <dcterms:modified xsi:type="dcterms:W3CDTF">2021-02-11T16:21:00Z</dcterms:modified>
  <cp:category/>
</cp:coreProperties>
</file>